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4BEEA13F" w:rsidR="003B78E9" w:rsidRDefault="00D366EA" w:rsidP="003B78E9">
      <w:r>
        <w:t>Climate Zone 5 – Santa Maria</w:t>
      </w:r>
    </w:p>
    <w:p w14:paraId="42378744" w14:textId="77777777" w:rsidR="00D366EA" w:rsidRPr="00182A70" w:rsidRDefault="00D366EA" w:rsidP="00D366EA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Santa Ana;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Burbank, Riverside, Yuba City, Stockton, Fresno, Susanville, 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555BC1E8" w14:textId="77777777" w:rsidR="00D366EA" w:rsidRDefault="00D366EA" w:rsidP="003B78E9"/>
    <w:p w14:paraId="503C5035" w14:textId="77777777" w:rsidR="00D366EA" w:rsidRDefault="00D366EA" w:rsidP="00D366EA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D366EA" w:rsidRPr="00182A70" w14:paraId="16E2E096" w14:textId="77777777" w:rsidTr="00D366EA">
        <w:tc>
          <w:tcPr>
            <w:tcW w:w="2898" w:type="dxa"/>
            <w:shd w:val="clear" w:color="auto" w:fill="auto"/>
          </w:tcPr>
          <w:p w14:paraId="34DDD8D9" w14:textId="77777777" w:rsidR="00D366EA" w:rsidRPr="00182A70" w:rsidRDefault="00D366EA" w:rsidP="00D366EA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3DD4BD45" w14:textId="77777777" w:rsidR="00D366EA" w:rsidRPr="00182A70" w:rsidRDefault="00D366EA" w:rsidP="00D366EA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256DE200" w14:textId="77777777" w:rsidR="00D366EA" w:rsidRPr="00182A70" w:rsidRDefault="00D366EA" w:rsidP="00D366EA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0383DCFD" w14:textId="77777777" w:rsidR="00D366EA" w:rsidRDefault="00D366EA" w:rsidP="00D366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74C19838" w14:textId="675B2EF2" w:rsidR="00D366EA" w:rsidRPr="001D4746" w:rsidRDefault="00D366EA" w:rsidP="00C22B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651F">
              <w:rPr>
                <w:szCs w:val="24"/>
              </w:rPr>
              <w:t>5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 w:rsidR="00C22B6C">
              <w:rPr>
                <w:szCs w:val="24"/>
              </w:rPr>
              <w:t>20</w:t>
            </w:r>
          </w:p>
        </w:tc>
        <w:tc>
          <w:tcPr>
            <w:tcW w:w="1080" w:type="dxa"/>
          </w:tcPr>
          <w:p w14:paraId="41F99308" w14:textId="77777777" w:rsidR="00D366EA" w:rsidRPr="00B412B8" w:rsidRDefault="00D366EA" w:rsidP="00D366EA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1E8A68F5" w14:textId="77777777" w:rsidR="00D366EA" w:rsidRDefault="00D366EA" w:rsidP="00D366EA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3EE94AAF" w14:textId="116912F1" w:rsidR="00D366EA" w:rsidRPr="00B412B8" w:rsidRDefault="0048651F" w:rsidP="00C22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366EA" w:rsidRPr="00AB71F5">
              <w:rPr>
                <w:rFonts w:ascii="Wingdings" w:hAnsi="Wingdings"/>
                <w:sz w:val="18"/>
                <w:szCs w:val="18"/>
              </w:rPr>
              <w:t></w:t>
            </w:r>
            <w:r w:rsidR="00C22B6C">
              <w:rPr>
                <w:sz w:val="20"/>
              </w:rPr>
              <w:t>4</w:t>
            </w:r>
          </w:p>
        </w:tc>
      </w:tr>
      <w:tr w:rsidR="00D366EA" w:rsidRPr="00182A70" w14:paraId="70443C7A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18CE9923" w14:textId="433C57B0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Cupaniopsis anacardioides</w:t>
            </w:r>
          </w:p>
        </w:tc>
        <w:tc>
          <w:tcPr>
            <w:tcW w:w="900" w:type="dxa"/>
          </w:tcPr>
          <w:p w14:paraId="48D5817F" w14:textId="344D76C8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1D5BE4D" w14:textId="1AD2B0B9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FF26FA8" w14:textId="07086153" w:rsidR="00D366EA" w:rsidRPr="00182A70" w:rsidRDefault="00C22B6C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2B25825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EEC74A9" w14:textId="727A2916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6F124246" w14:textId="77777777" w:rsidTr="00D366EA">
        <w:tc>
          <w:tcPr>
            <w:tcW w:w="2898" w:type="dxa"/>
            <w:shd w:val="clear" w:color="auto" w:fill="auto"/>
          </w:tcPr>
          <w:p w14:paraId="04D1004C" w14:textId="7CFCE2A3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Fraxinus uhdei</w:t>
            </w:r>
          </w:p>
        </w:tc>
        <w:tc>
          <w:tcPr>
            <w:tcW w:w="900" w:type="dxa"/>
          </w:tcPr>
          <w:p w14:paraId="61050D58" w14:textId="1FD2696C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9DDC97B" w14:textId="66232142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C87255C" w14:textId="678A6259" w:rsidR="00D366EA" w:rsidRPr="00182A70" w:rsidRDefault="00C22B6C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7B124AC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1D8A3D8" w14:textId="538728E0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1021F575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2A85691A" w14:textId="0C8F700B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Lagerstroemia indica L.</w:t>
            </w:r>
          </w:p>
        </w:tc>
        <w:tc>
          <w:tcPr>
            <w:tcW w:w="900" w:type="dxa"/>
          </w:tcPr>
          <w:p w14:paraId="5B1DC39D" w14:textId="6CBFD6B0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FE64E94" w14:textId="169C057E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16156DC" w14:textId="42EBEF30" w:rsidR="00D366EA" w:rsidRPr="00182A70" w:rsidRDefault="00C22B6C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E4E209E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646406A" w14:textId="03380B32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1547B13C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01D23FE8" w14:textId="75CA0DF7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79EA55CF" w14:textId="7A8B6772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DEADEB0" w14:textId="510C74DA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66DD37D" w14:textId="7043CBC4" w:rsidR="00D366EA" w:rsidRPr="00182A70" w:rsidRDefault="00C22B6C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E573C2C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3AC550D" w14:textId="18122D45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7AA2A22F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7A6718A5" w14:textId="6386B0DE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60296794" w14:textId="65EBB386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F777980" w14:textId="1E52FDD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7CEA16" w14:textId="55970CF0" w:rsidR="00D366EA" w:rsidRPr="00182A70" w:rsidRDefault="00C22B6C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742D0583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E396347" w14:textId="0C5F7B13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56F77100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4C34EDF8" w14:textId="413C2378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canariensis</w:t>
            </w:r>
          </w:p>
        </w:tc>
        <w:tc>
          <w:tcPr>
            <w:tcW w:w="900" w:type="dxa"/>
          </w:tcPr>
          <w:p w14:paraId="259A178A" w14:textId="70E0D2A1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385D7CF" w14:textId="7BFD6D29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0B4EF66" w14:textId="1ED82E9A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50F5AC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4ED8440" w14:textId="46014B90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3115271D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6DB7009D" w14:textId="3B297EDF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Pistacia chinensis</w:t>
            </w:r>
          </w:p>
        </w:tc>
        <w:tc>
          <w:tcPr>
            <w:tcW w:w="900" w:type="dxa"/>
          </w:tcPr>
          <w:p w14:paraId="209F6B4B" w14:textId="4451B5B4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EE3D139" w14:textId="0DB4A551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4DE3B4B" w14:textId="6680947F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C957FF0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E5A1646" w14:textId="6FEDD84A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07C85E70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138A5968" w14:textId="41F50767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Platanus x acerifolia</w:t>
            </w:r>
          </w:p>
        </w:tc>
        <w:tc>
          <w:tcPr>
            <w:tcW w:w="900" w:type="dxa"/>
          </w:tcPr>
          <w:p w14:paraId="3D94A467" w14:textId="6636CF9E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A73D10C" w14:textId="5FC7CD45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82773BB" w14:textId="6DCDC212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C8F9384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B1B0CD6" w14:textId="128F8798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1F13099C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2CDBA95C" w14:textId="7029E4D0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color w:val="1A1A1A"/>
                <w:szCs w:val="24"/>
              </w:rPr>
              <w:t>Podocarpus macrophyllus</w:t>
            </w:r>
          </w:p>
        </w:tc>
        <w:tc>
          <w:tcPr>
            <w:tcW w:w="900" w:type="dxa"/>
          </w:tcPr>
          <w:p w14:paraId="01FCEA85" w14:textId="0F1AA6FD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EBD975A" w14:textId="0C84E000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A6449E4" w14:textId="099B2900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4737369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C1F7D34" w14:textId="27519DAC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1718CA21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386477B8" w14:textId="123BFD12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Helvetica"/>
                <w:bCs/>
                <w:iCs/>
                <w:szCs w:val="24"/>
              </w:rPr>
              <w:t>P</w:t>
            </w:r>
            <w:r w:rsidRPr="00182A70">
              <w:rPr>
                <w:rFonts w:cs="Helvetica"/>
                <w:bCs/>
                <w:iCs/>
                <w:szCs w:val="24"/>
              </w:rPr>
              <w:t>runus cerasifera ‘Atropururea’</w:t>
            </w:r>
          </w:p>
        </w:tc>
        <w:tc>
          <w:tcPr>
            <w:tcW w:w="900" w:type="dxa"/>
          </w:tcPr>
          <w:p w14:paraId="0151A3B7" w14:textId="60921A4B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4025D1A" w14:textId="60079539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9BA7C12" w14:textId="20808D3D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236AAC5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6424332" w14:textId="0020CFE6" w:rsidR="00D366EA" w:rsidRPr="00036F03" w:rsidRDefault="00036F03" w:rsidP="00D366E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C736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D366EA" w:rsidRPr="00182A70" w14:paraId="2AA25DBA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2D0F1C38" w14:textId="2268589C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 xml:space="preserve">Pyrus calleryana </w:t>
            </w:r>
          </w:p>
        </w:tc>
        <w:tc>
          <w:tcPr>
            <w:tcW w:w="900" w:type="dxa"/>
          </w:tcPr>
          <w:p w14:paraId="37BA6E14" w14:textId="1DF48DB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61DD806" w14:textId="49ED6F6F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1F52117" w14:textId="7EB72563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403510F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E49A742" w14:textId="14248A7A" w:rsidR="00D366EA" w:rsidRPr="00036F03" w:rsidRDefault="00036F03" w:rsidP="00D366E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C736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D366EA" w:rsidRPr="00182A70" w14:paraId="740B4CEE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31F27EBD" w14:textId="181C0D93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Pyrus calleryana ‘Bradford’</w:t>
            </w:r>
          </w:p>
        </w:tc>
        <w:tc>
          <w:tcPr>
            <w:tcW w:w="900" w:type="dxa"/>
          </w:tcPr>
          <w:p w14:paraId="3EF4EE27" w14:textId="34D8D9E1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56131AC" w14:textId="7E2B5D6F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CBB75B8" w14:textId="53224B10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E9FCC58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36EFDCC" w14:textId="4816473E" w:rsidR="00D366EA" w:rsidRPr="00581E8F" w:rsidRDefault="00581E8F" w:rsidP="00D366EA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C736A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</w:t>
            </w:r>
          </w:p>
        </w:tc>
      </w:tr>
      <w:tr w:rsidR="00D366EA" w:rsidRPr="00182A70" w14:paraId="0E9EA980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70932DC9" w14:textId="07417D06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Quercus aglifolia</w:t>
            </w:r>
          </w:p>
        </w:tc>
        <w:tc>
          <w:tcPr>
            <w:tcW w:w="900" w:type="dxa"/>
          </w:tcPr>
          <w:p w14:paraId="59506471" w14:textId="60AC5D3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C2A1698" w14:textId="4F80E46A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5B1B35C" w14:textId="65A687A4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D3AD139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4795AD7" w14:textId="0EFA54A4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D366EA" w:rsidRPr="00182A70" w14:paraId="2260300E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77D93A3C" w14:textId="766600A1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Quercus ilex </w:t>
            </w:r>
          </w:p>
        </w:tc>
        <w:tc>
          <w:tcPr>
            <w:tcW w:w="900" w:type="dxa"/>
          </w:tcPr>
          <w:p w14:paraId="639C0C7A" w14:textId="1EC7A3C1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49787BF" w14:textId="6BE1F682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43FAC03" w14:textId="40AE8ED2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9B6D238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5AB942D" w14:textId="348DC104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D366EA" w:rsidRPr="00182A70" w14:paraId="6ECC6BBA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5F205B48" w14:textId="42331C32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Schinus molle</w:t>
            </w:r>
          </w:p>
        </w:tc>
        <w:tc>
          <w:tcPr>
            <w:tcW w:w="900" w:type="dxa"/>
          </w:tcPr>
          <w:p w14:paraId="775ABCF5" w14:textId="56BAB96F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F10011B" w14:textId="5468B9DB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4075D9F" w14:textId="03A9EBE1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99F7D7F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69E37B8" w14:textId="3D327B17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D366EA" w:rsidRPr="00182A70" w14:paraId="3882299C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334DAF43" w14:textId="3DCD7FCF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bCs/>
                <w:szCs w:val="24"/>
              </w:rPr>
              <w:t>Sequoia sempervirens</w:t>
            </w:r>
          </w:p>
        </w:tc>
        <w:tc>
          <w:tcPr>
            <w:tcW w:w="900" w:type="dxa"/>
          </w:tcPr>
          <w:p w14:paraId="46497E5F" w14:textId="50AEDAED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C81E4F9" w14:textId="5F11A42A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E39CB7E" w14:textId="05FBDA52" w:rsidR="00D366EA" w:rsidRPr="00182A70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3A4092F7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A52E0AD" w14:textId="54A8E384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D366EA" w:rsidRPr="00182A70" w14:paraId="1DF101D9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74831A90" w14:textId="0FACF348" w:rsidR="00D366EA" w:rsidRPr="00182A70" w:rsidRDefault="00D366E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Syagrus romanzoffiana</w:t>
            </w:r>
          </w:p>
        </w:tc>
        <w:tc>
          <w:tcPr>
            <w:tcW w:w="900" w:type="dxa"/>
          </w:tcPr>
          <w:p w14:paraId="649EFECC" w14:textId="42D3D8F1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2A1B4F2" w14:textId="54366ECA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0A783C7" w14:textId="29F33662" w:rsidR="00D366EA" w:rsidRPr="000D33A4" w:rsidRDefault="000D33A4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577374B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911576" w14:textId="6E2D27B3" w:rsidR="00D366EA" w:rsidRPr="00182A70" w:rsidRDefault="00BC736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D366EA" w:rsidRPr="00182A70" w14:paraId="52219503" w14:textId="77777777" w:rsidTr="00D366EA">
        <w:trPr>
          <w:trHeight w:val="288"/>
        </w:trPr>
        <w:tc>
          <w:tcPr>
            <w:tcW w:w="2898" w:type="dxa"/>
            <w:shd w:val="clear" w:color="auto" w:fill="auto"/>
          </w:tcPr>
          <w:p w14:paraId="6622DC24" w14:textId="2B154F86" w:rsidR="00D366EA" w:rsidRPr="00182A70" w:rsidRDefault="00BC736A" w:rsidP="00D366EA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= 17</w:t>
            </w:r>
          </w:p>
        </w:tc>
        <w:tc>
          <w:tcPr>
            <w:tcW w:w="900" w:type="dxa"/>
          </w:tcPr>
          <w:p w14:paraId="62644763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C1399E6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703ECD6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CA1B73E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2FF95C5" w14:textId="77777777" w:rsidR="00D366EA" w:rsidRPr="00182A70" w:rsidRDefault="00D366EA" w:rsidP="00D366EA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3C2AC7B5" w14:textId="77777777" w:rsidR="00D366EA" w:rsidRPr="00E477EC" w:rsidRDefault="00D366EA" w:rsidP="003B78E9">
      <w:bookmarkStart w:id="0" w:name="_GoBack"/>
      <w:bookmarkEnd w:id="0"/>
    </w:p>
    <w:sectPr w:rsidR="00D366EA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36F03"/>
    <w:rsid w:val="00045B90"/>
    <w:rsid w:val="00062F66"/>
    <w:rsid w:val="000D33A4"/>
    <w:rsid w:val="0014789B"/>
    <w:rsid w:val="001B56CF"/>
    <w:rsid w:val="002009CD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48651F"/>
    <w:rsid w:val="00512053"/>
    <w:rsid w:val="00533F36"/>
    <w:rsid w:val="00556303"/>
    <w:rsid w:val="00581E8F"/>
    <w:rsid w:val="005C0D8E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9209D3"/>
    <w:rsid w:val="009575E3"/>
    <w:rsid w:val="00985518"/>
    <w:rsid w:val="009C0A30"/>
    <w:rsid w:val="009D1E4A"/>
    <w:rsid w:val="009D5C52"/>
    <w:rsid w:val="00A37DFC"/>
    <w:rsid w:val="00A62886"/>
    <w:rsid w:val="00AC27CF"/>
    <w:rsid w:val="00B45271"/>
    <w:rsid w:val="00B45A1A"/>
    <w:rsid w:val="00B833B9"/>
    <w:rsid w:val="00BC736A"/>
    <w:rsid w:val="00BE3548"/>
    <w:rsid w:val="00C22B6C"/>
    <w:rsid w:val="00C4087E"/>
    <w:rsid w:val="00C41133"/>
    <w:rsid w:val="00C67F5D"/>
    <w:rsid w:val="00C702E8"/>
    <w:rsid w:val="00CE4E5D"/>
    <w:rsid w:val="00D00188"/>
    <w:rsid w:val="00D366EA"/>
    <w:rsid w:val="00DC41DB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36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>UC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2016-09-06T02:44:00Z</dcterms:created>
  <dcterms:modified xsi:type="dcterms:W3CDTF">2018-09-18T00:29:00Z</dcterms:modified>
</cp:coreProperties>
</file>