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CCA39" w14:textId="487E9B18" w:rsidR="002C0CD1" w:rsidRPr="007272BB" w:rsidRDefault="002E3F1D" w:rsidP="002E3F1D">
      <w:pPr>
        <w:pStyle w:val="Title"/>
        <w:jc w:val="center"/>
        <w:rPr>
          <w:rFonts w:ascii="Arial" w:hAnsi="Arial" w:cs="Arial"/>
          <w:b/>
          <w:color w:val="1F3864" w:themeColor="accent5" w:themeShade="80"/>
          <w:sz w:val="80"/>
          <w:szCs w:val="80"/>
        </w:rPr>
      </w:pPr>
      <w:r w:rsidRPr="007272BB">
        <w:rPr>
          <w:rFonts w:ascii="Arial" w:hAnsi="Arial" w:cs="Arial"/>
          <w:b/>
          <w:color w:val="1F3864" w:themeColor="accent5" w:themeShade="80"/>
          <w:sz w:val="80"/>
          <w:szCs w:val="80"/>
        </w:rPr>
        <w:t>UC ANR Town Hall</w:t>
      </w:r>
    </w:p>
    <w:p w14:paraId="3C10D531" w14:textId="21B3BDBB" w:rsidR="002E3F1D" w:rsidRPr="00AA7A88" w:rsidRDefault="002E3F1D" w:rsidP="002E3F1D">
      <w:pPr>
        <w:spacing w:after="0"/>
        <w:jc w:val="center"/>
        <w:rPr>
          <w:rFonts w:ascii="Arial" w:hAnsi="Arial" w:cs="Arial"/>
          <w:sz w:val="28"/>
        </w:rPr>
      </w:pPr>
      <w:r w:rsidRPr="00AA7A88">
        <w:rPr>
          <w:rFonts w:ascii="Arial" w:hAnsi="Arial" w:cs="Arial"/>
          <w:sz w:val="28"/>
        </w:rPr>
        <w:t>Tuesday, January 29, 2019</w:t>
      </w:r>
    </w:p>
    <w:p w14:paraId="07827D03" w14:textId="6FBB6575" w:rsidR="002E3F1D" w:rsidRPr="00AA7A88" w:rsidRDefault="002E3F1D" w:rsidP="002E3F1D">
      <w:pPr>
        <w:spacing w:after="0"/>
        <w:jc w:val="center"/>
        <w:rPr>
          <w:rFonts w:ascii="Arial" w:hAnsi="Arial" w:cs="Arial"/>
          <w:sz w:val="28"/>
        </w:rPr>
      </w:pPr>
      <w:r w:rsidRPr="00AA7A88">
        <w:rPr>
          <w:rFonts w:ascii="Arial" w:hAnsi="Arial" w:cs="Arial"/>
          <w:sz w:val="28"/>
        </w:rPr>
        <w:t>1:00 PM – 2:00 PM</w:t>
      </w:r>
    </w:p>
    <w:p w14:paraId="033029C0" w14:textId="229989E9" w:rsidR="002E3F1D" w:rsidRPr="00AA7A88" w:rsidRDefault="00BB030A" w:rsidP="002E3F1D">
      <w:pPr>
        <w:spacing w:after="0"/>
        <w:jc w:val="center"/>
        <w:rPr>
          <w:rFonts w:ascii="Arial" w:hAnsi="Arial" w:cs="Arial"/>
          <w:sz w:val="28"/>
        </w:rPr>
      </w:pPr>
      <w:hyperlink r:id="rId7" w:history="1">
        <w:r w:rsidR="00AA7A88" w:rsidRPr="00AA7A88">
          <w:rPr>
            <w:rStyle w:val="Hyperlink"/>
            <w:rFonts w:ascii="Arial" w:hAnsi="Arial" w:cs="Arial"/>
            <w:sz w:val="28"/>
          </w:rPr>
          <w:t>https://ucanr.zoom.us/j/716189133</w:t>
        </w:r>
      </w:hyperlink>
    </w:p>
    <w:p w14:paraId="185EE6A2" w14:textId="77777777" w:rsidR="00AA7A88" w:rsidRPr="007272BB" w:rsidRDefault="00AA7A88" w:rsidP="002E3F1D">
      <w:pPr>
        <w:spacing w:after="0"/>
        <w:jc w:val="center"/>
        <w:rPr>
          <w:rFonts w:ascii="Arial" w:hAnsi="Arial" w:cs="Arial"/>
          <w:b/>
          <w:sz w:val="28"/>
        </w:rPr>
      </w:pPr>
    </w:p>
    <w:p w14:paraId="4F53E76B" w14:textId="08413589" w:rsidR="00002B56" w:rsidRPr="007272BB" w:rsidRDefault="00002B56" w:rsidP="00002B56">
      <w:pPr>
        <w:rPr>
          <w:rFonts w:ascii="Arial" w:hAnsi="Arial" w:cs="Arial"/>
        </w:rPr>
      </w:pPr>
      <w:r w:rsidRPr="007272BB">
        <w:rPr>
          <w:rFonts w:ascii="Arial" w:hAnsi="Arial" w:cs="Arial"/>
        </w:rPr>
        <w:t xml:space="preserve">Join VP Glenda Humiston, AVP Tu Tran and the UCPath Project Team for a critical town hall discussion. </w:t>
      </w:r>
    </w:p>
    <w:p w14:paraId="546ED279" w14:textId="4022F75E" w:rsidR="00002B56" w:rsidRPr="007272BB" w:rsidRDefault="00002B56" w:rsidP="00002B56">
      <w:pPr>
        <w:rPr>
          <w:rFonts w:ascii="Arial" w:hAnsi="Arial" w:cs="Arial"/>
        </w:rPr>
      </w:pPr>
      <w:r w:rsidRPr="007272BB">
        <w:rPr>
          <w:rFonts w:ascii="Arial" w:hAnsi="Arial" w:cs="Arial"/>
        </w:rPr>
        <w:t xml:space="preserve">UCPath is the new systemwide payroll and HR system that will serve all UC employees. UC ANR's </w:t>
      </w:r>
      <w:r w:rsidR="00C65799">
        <w:rPr>
          <w:rFonts w:ascii="Arial" w:hAnsi="Arial" w:cs="Arial"/>
        </w:rPr>
        <w:t>Spring</w:t>
      </w:r>
      <w:r w:rsidRPr="007272BB">
        <w:rPr>
          <w:rFonts w:ascii="Arial" w:hAnsi="Arial" w:cs="Arial"/>
        </w:rPr>
        <w:t xml:space="preserve"> 2019 launch date is fast approaching, and during the town hall you'll learn what you need to do to prepare for the coming changes.</w:t>
      </w:r>
    </w:p>
    <w:p w14:paraId="44778F86" w14:textId="3BA6A5C7" w:rsidR="00631F2A" w:rsidRPr="007272BB" w:rsidRDefault="00002B56" w:rsidP="007272BB">
      <w:pPr>
        <w:pStyle w:val="Heading1"/>
        <w:spacing w:after="120"/>
        <w:jc w:val="center"/>
        <w:rPr>
          <w:rFonts w:ascii="Arial" w:hAnsi="Arial" w:cs="Arial"/>
          <w:b/>
          <w:color w:val="C00000"/>
        </w:rPr>
      </w:pPr>
      <w:r w:rsidRPr="007272BB">
        <w:rPr>
          <w:rFonts w:ascii="Arial" w:hAnsi="Arial" w:cs="Arial"/>
          <w:b/>
          <w:color w:val="C00000"/>
        </w:rPr>
        <w:t xml:space="preserve">Important information for all </w:t>
      </w:r>
      <w:r w:rsidR="00C65799">
        <w:rPr>
          <w:rFonts w:ascii="Arial" w:hAnsi="Arial" w:cs="Arial"/>
          <w:b/>
          <w:color w:val="C00000"/>
        </w:rPr>
        <w:t>employees</w:t>
      </w:r>
    </w:p>
    <w:p w14:paraId="29497C6A" w14:textId="24ABB275" w:rsidR="00D37AA7" w:rsidRPr="007272BB" w:rsidRDefault="00002B56" w:rsidP="00D37AA7">
      <w:pPr>
        <w:rPr>
          <w:rFonts w:ascii="Arial" w:hAnsi="Arial" w:cs="Arial"/>
        </w:rPr>
      </w:pPr>
      <w:r w:rsidRPr="007272BB">
        <w:rPr>
          <w:rFonts w:ascii="Arial" w:hAnsi="Arial" w:cs="Arial"/>
        </w:rPr>
        <w:t>All locations are encouraged to</w:t>
      </w:r>
      <w:r w:rsidR="00895A87" w:rsidRPr="007272BB">
        <w:rPr>
          <w:rFonts w:ascii="Arial" w:hAnsi="Arial" w:cs="Arial"/>
        </w:rPr>
        <w:t xml:space="preserve"> host events </w:t>
      </w:r>
      <w:r w:rsidRPr="007272BB">
        <w:rPr>
          <w:rFonts w:ascii="Arial" w:hAnsi="Arial" w:cs="Arial"/>
        </w:rPr>
        <w:t>for</w:t>
      </w:r>
      <w:r w:rsidR="00895A87" w:rsidRPr="007272BB">
        <w:rPr>
          <w:rFonts w:ascii="Arial" w:hAnsi="Arial" w:cs="Arial"/>
        </w:rPr>
        <w:t xml:space="preserve"> </w:t>
      </w:r>
      <w:r w:rsidRPr="007272BB">
        <w:rPr>
          <w:rFonts w:ascii="Arial" w:hAnsi="Arial" w:cs="Arial"/>
        </w:rPr>
        <w:t>this town hall</w:t>
      </w:r>
      <w:r w:rsidR="00895A87" w:rsidRPr="007272BB">
        <w:rPr>
          <w:rFonts w:ascii="Arial" w:hAnsi="Arial" w:cs="Arial"/>
        </w:rPr>
        <w:t xml:space="preserve"> to create an engaging atmosphere. If you decide to host an event, please consider the following suggestions so that your meeting is effective</w:t>
      </w:r>
      <w:r w:rsidR="00631F2A">
        <w:rPr>
          <w:rFonts w:ascii="Arial" w:hAnsi="Arial" w:cs="Arial"/>
        </w:rPr>
        <w:t>.</w:t>
      </w:r>
    </w:p>
    <w:p w14:paraId="23296ACD" w14:textId="47962544" w:rsidR="00002B56" w:rsidRPr="007272BB" w:rsidRDefault="00002B56" w:rsidP="008F6EA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272BB">
        <w:rPr>
          <w:rFonts w:ascii="Arial" w:hAnsi="Arial" w:cs="Arial"/>
        </w:rPr>
        <w:t>Reserve a meeting room for the participants at your location</w:t>
      </w:r>
      <w:r w:rsidR="007272BB">
        <w:rPr>
          <w:rFonts w:ascii="Arial" w:hAnsi="Arial" w:cs="Arial"/>
        </w:rPr>
        <w:t>. Be sure this room has appropriate A/V equipment for a Zoom meeting</w:t>
      </w:r>
      <w:r w:rsidRPr="007272BB">
        <w:rPr>
          <w:rFonts w:ascii="Arial" w:hAnsi="Arial" w:cs="Arial"/>
        </w:rPr>
        <w:t>.</w:t>
      </w:r>
    </w:p>
    <w:p w14:paraId="3DA8BDE9" w14:textId="0ECE69D5" w:rsidR="009567CC" w:rsidRPr="007272BB" w:rsidRDefault="00002B56" w:rsidP="008F6EA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272BB">
        <w:rPr>
          <w:rFonts w:ascii="Arial" w:hAnsi="Arial" w:cs="Arial"/>
        </w:rPr>
        <w:t>I</w:t>
      </w:r>
      <w:r w:rsidR="008F6EA7" w:rsidRPr="007272BB">
        <w:rPr>
          <w:rFonts w:ascii="Arial" w:hAnsi="Arial" w:cs="Arial"/>
        </w:rPr>
        <w:t>nform</w:t>
      </w:r>
      <w:r w:rsidRPr="007272BB">
        <w:rPr>
          <w:rFonts w:ascii="Arial" w:hAnsi="Arial" w:cs="Arial"/>
        </w:rPr>
        <w:t xml:space="preserve"> your</w:t>
      </w:r>
      <w:r w:rsidR="008F6EA7" w:rsidRPr="007272BB">
        <w:rPr>
          <w:rFonts w:ascii="Arial" w:hAnsi="Arial" w:cs="Arial"/>
        </w:rPr>
        <w:t xml:space="preserve"> participants about the even</w:t>
      </w:r>
      <w:r w:rsidR="00154FB9" w:rsidRPr="007272BB">
        <w:rPr>
          <w:rFonts w:ascii="Arial" w:hAnsi="Arial" w:cs="Arial"/>
        </w:rPr>
        <w:t>t</w:t>
      </w:r>
      <w:r w:rsidR="008F6EA7" w:rsidRPr="007272BB">
        <w:rPr>
          <w:rFonts w:ascii="Arial" w:hAnsi="Arial" w:cs="Arial"/>
        </w:rPr>
        <w:t xml:space="preserve"> so </w:t>
      </w:r>
      <w:r w:rsidRPr="007272BB">
        <w:rPr>
          <w:rFonts w:ascii="Arial" w:hAnsi="Arial" w:cs="Arial"/>
        </w:rPr>
        <w:t>they</w:t>
      </w:r>
      <w:r w:rsidR="008F6EA7" w:rsidRPr="007272BB">
        <w:rPr>
          <w:rFonts w:ascii="Arial" w:hAnsi="Arial" w:cs="Arial"/>
        </w:rPr>
        <w:t xml:space="preserve"> easily understand when and where the event is occurring.</w:t>
      </w:r>
    </w:p>
    <w:p w14:paraId="56D22C54" w14:textId="51834E90" w:rsidR="005A559C" w:rsidRPr="007272BB" w:rsidRDefault="00002B56" w:rsidP="008F6EA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272BB">
        <w:rPr>
          <w:rFonts w:ascii="Arial" w:hAnsi="Arial" w:cs="Arial"/>
        </w:rPr>
        <w:t>Schedule a start time at least 15</w:t>
      </w:r>
      <w:r w:rsidR="005A559C" w:rsidRPr="007272BB">
        <w:rPr>
          <w:rFonts w:ascii="Arial" w:hAnsi="Arial" w:cs="Arial"/>
        </w:rPr>
        <w:t xml:space="preserve"> minutes before the meeting begins</w:t>
      </w:r>
      <w:r w:rsidRPr="007272BB">
        <w:rPr>
          <w:rFonts w:ascii="Arial" w:hAnsi="Arial" w:cs="Arial"/>
        </w:rPr>
        <w:t>. This will allow your</w:t>
      </w:r>
      <w:r w:rsidR="005A559C" w:rsidRPr="007272BB">
        <w:rPr>
          <w:rFonts w:ascii="Arial" w:hAnsi="Arial" w:cs="Arial"/>
        </w:rPr>
        <w:t xml:space="preserve"> participants t</w:t>
      </w:r>
      <w:r w:rsidRPr="007272BB">
        <w:rPr>
          <w:rFonts w:ascii="Arial" w:hAnsi="Arial" w:cs="Arial"/>
        </w:rPr>
        <w:t>o get settled</w:t>
      </w:r>
      <w:r w:rsidR="00631F2A">
        <w:rPr>
          <w:rFonts w:ascii="Arial" w:hAnsi="Arial" w:cs="Arial"/>
        </w:rPr>
        <w:t>,</w:t>
      </w:r>
      <w:r w:rsidRPr="007272BB">
        <w:rPr>
          <w:rFonts w:ascii="Arial" w:hAnsi="Arial" w:cs="Arial"/>
        </w:rPr>
        <w:t xml:space="preserve"> give you</w:t>
      </w:r>
      <w:r w:rsidR="005A559C" w:rsidRPr="007272BB">
        <w:rPr>
          <w:rFonts w:ascii="Arial" w:hAnsi="Arial" w:cs="Arial"/>
        </w:rPr>
        <w:t xml:space="preserve"> the opportunity to provide instructions for the meeting</w:t>
      </w:r>
      <w:r w:rsidR="003A22B6" w:rsidRPr="007272BB">
        <w:rPr>
          <w:rFonts w:ascii="Arial" w:hAnsi="Arial" w:cs="Arial"/>
        </w:rPr>
        <w:t xml:space="preserve"> and troubleshoot technical issues</w:t>
      </w:r>
      <w:r w:rsidR="005A559C" w:rsidRPr="007272BB">
        <w:rPr>
          <w:rFonts w:ascii="Arial" w:hAnsi="Arial" w:cs="Arial"/>
        </w:rPr>
        <w:t>.</w:t>
      </w:r>
    </w:p>
    <w:p w14:paraId="2C447CB9" w14:textId="7C57B223" w:rsidR="005A559C" w:rsidRPr="007272BB" w:rsidRDefault="00002B56" w:rsidP="00C0325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272BB">
        <w:rPr>
          <w:rFonts w:ascii="Arial" w:hAnsi="Arial" w:cs="Arial"/>
        </w:rPr>
        <w:t>Participants will be able to send questions to the presenters via the chat feature in Zoom. Please p</w:t>
      </w:r>
      <w:r w:rsidR="005A559C" w:rsidRPr="007272BB">
        <w:rPr>
          <w:rFonts w:ascii="Arial" w:hAnsi="Arial" w:cs="Arial"/>
        </w:rPr>
        <w:t xml:space="preserve">rovide </w:t>
      </w:r>
      <w:r w:rsidR="00C0325B" w:rsidRPr="007272BB">
        <w:rPr>
          <w:rFonts w:ascii="Arial" w:hAnsi="Arial" w:cs="Arial"/>
        </w:rPr>
        <w:t>paper and pencils</w:t>
      </w:r>
      <w:r w:rsidR="005A559C" w:rsidRPr="007272BB">
        <w:rPr>
          <w:rFonts w:ascii="Arial" w:hAnsi="Arial" w:cs="Arial"/>
        </w:rPr>
        <w:t xml:space="preserve"> to </w:t>
      </w:r>
      <w:r w:rsidRPr="007272BB">
        <w:rPr>
          <w:rFonts w:ascii="Arial" w:hAnsi="Arial" w:cs="Arial"/>
        </w:rPr>
        <w:t>attendees</w:t>
      </w:r>
      <w:r w:rsidR="005A559C" w:rsidRPr="007272BB">
        <w:rPr>
          <w:rFonts w:ascii="Arial" w:hAnsi="Arial" w:cs="Arial"/>
        </w:rPr>
        <w:t xml:space="preserve"> as they arrive to the meeting</w:t>
      </w:r>
      <w:r w:rsidR="007272BB">
        <w:rPr>
          <w:rFonts w:ascii="Arial" w:hAnsi="Arial" w:cs="Arial"/>
        </w:rPr>
        <w:t xml:space="preserve"> to help facilitate question</w:t>
      </w:r>
      <w:r w:rsidR="00BB030A">
        <w:rPr>
          <w:rFonts w:ascii="Arial" w:hAnsi="Arial" w:cs="Arial"/>
        </w:rPr>
        <w:t>s</w:t>
      </w:r>
      <w:bookmarkStart w:id="0" w:name="_GoBack"/>
      <w:bookmarkEnd w:id="0"/>
      <w:r w:rsidR="007272BB">
        <w:rPr>
          <w:rFonts w:ascii="Arial" w:hAnsi="Arial" w:cs="Arial"/>
        </w:rPr>
        <w:t xml:space="preserve"> and have someone available to gather the questions and key them into Zoom’s chat feature</w:t>
      </w:r>
      <w:r w:rsidR="00C0325B" w:rsidRPr="007272BB">
        <w:rPr>
          <w:rFonts w:ascii="Arial" w:hAnsi="Arial" w:cs="Arial"/>
        </w:rPr>
        <w:t>.</w:t>
      </w:r>
      <w:r w:rsidR="007272BB">
        <w:rPr>
          <w:rFonts w:ascii="Arial" w:hAnsi="Arial" w:cs="Arial"/>
        </w:rPr>
        <w:t xml:space="preserve"> </w:t>
      </w:r>
    </w:p>
    <w:p w14:paraId="7FC83874" w14:textId="4F2568F7" w:rsidR="003361E9" w:rsidRPr="007272BB" w:rsidRDefault="003361E9" w:rsidP="003361E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7272BB">
        <w:rPr>
          <w:rFonts w:ascii="Arial" w:hAnsi="Arial" w:cs="Arial"/>
        </w:rPr>
        <w:t xml:space="preserve">Have personnel in the </w:t>
      </w:r>
      <w:r w:rsidR="003F3A5E" w:rsidRPr="007272BB">
        <w:rPr>
          <w:rFonts w:ascii="Arial" w:hAnsi="Arial" w:cs="Arial"/>
        </w:rPr>
        <w:t>meeting</w:t>
      </w:r>
      <w:r w:rsidRPr="007272BB">
        <w:rPr>
          <w:rFonts w:ascii="Arial" w:hAnsi="Arial" w:cs="Arial"/>
        </w:rPr>
        <w:t xml:space="preserve"> room to perform the following roles</w:t>
      </w:r>
      <w:r w:rsidR="003F3A5E" w:rsidRPr="007272BB">
        <w:rPr>
          <w:rFonts w:ascii="Arial" w:hAnsi="Arial" w:cs="Arial"/>
        </w:rPr>
        <w:t xml:space="preserve"> (can be one person)</w:t>
      </w:r>
      <w:r w:rsidR="00631F2A">
        <w:rPr>
          <w:rFonts w:ascii="Arial" w:hAnsi="Arial" w:cs="Arial"/>
        </w:rPr>
        <w:t>.</w:t>
      </w:r>
    </w:p>
    <w:p w14:paraId="65CB4D3F" w14:textId="1BABFC34" w:rsidR="003361E9" w:rsidRPr="007272BB" w:rsidRDefault="003361E9" w:rsidP="003361E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272BB">
        <w:rPr>
          <w:rFonts w:ascii="Arial" w:hAnsi="Arial" w:cs="Arial"/>
        </w:rPr>
        <w:t>Zoom technical support</w:t>
      </w:r>
    </w:p>
    <w:p w14:paraId="435F625F" w14:textId="1BCD6F3D" w:rsidR="003361E9" w:rsidRPr="007272BB" w:rsidRDefault="003F3A5E" w:rsidP="003361E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272BB">
        <w:rPr>
          <w:rFonts w:ascii="Arial" w:hAnsi="Arial" w:cs="Arial"/>
        </w:rPr>
        <w:t>Facilitator to</w:t>
      </w:r>
      <w:r w:rsidR="003361E9" w:rsidRPr="007272BB">
        <w:rPr>
          <w:rFonts w:ascii="Arial" w:hAnsi="Arial" w:cs="Arial"/>
        </w:rPr>
        <w:t xml:space="preserve"> introduce </w:t>
      </w:r>
      <w:r w:rsidRPr="007272BB">
        <w:rPr>
          <w:rFonts w:ascii="Arial" w:hAnsi="Arial" w:cs="Arial"/>
        </w:rPr>
        <w:t>meeting and provide instructions</w:t>
      </w:r>
    </w:p>
    <w:p w14:paraId="33314157" w14:textId="0E7FAFCB" w:rsidR="003F3A5E" w:rsidRPr="007272BB" w:rsidRDefault="003F3A5E" w:rsidP="003361E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272BB">
        <w:rPr>
          <w:rFonts w:ascii="Arial" w:hAnsi="Arial" w:cs="Arial"/>
        </w:rPr>
        <w:t>Room monitors to pick up papers with questions from participants</w:t>
      </w:r>
    </w:p>
    <w:p w14:paraId="65B63B52" w14:textId="2B294E7B" w:rsidR="005A559C" w:rsidRPr="007272BB" w:rsidRDefault="003F3A5E" w:rsidP="003361E9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7272BB">
        <w:rPr>
          <w:rFonts w:ascii="Arial" w:hAnsi="Arial" w:cs="Arial"/>
        </w:rPr>
        <w:t xml:space="preserve">Someone to key </w:t>
      </w:r>
      <w:r w:rsidR="00A32E59" w:rsidRPr="007272BB">
        <w:rPr>
          <w:rFonts w:ascii="Arial" w:hAnsi="Arial" w:cs="Arial"/>
        </w:rPr>
        <w:t xml:space="preserve">participants’ </w:t>
      </w:r>
      <w:r w:rsidRPr="007272BB">
        <w:rPr>
          <w:rFonts w:ascii="Arial" w:hAnsi="Arial" w:cs="Arial"/>
        </w:rPr>
        <w:t xml:space="preserve">questions </w:t>
      </w:r>
      <w:r w:rsidR="00154FB9" w:rsidRPr="007272BB">
        <w:rPr>
          <w:rFonts w:ascii="Arial" w:hAnsi="Arial" w:cs="Arial"/>
        </w:rPr>
        <w:t>into Zoom chat</w:t>
      </w:r>
    </w:p>
    <w:p w14:paraId="141987C3" w14:textId="23676B12" w:rsidR="007C12F1" w:rsidRDefault="005A559C" w:rsidP="00B55BA6">
      <w:pPr>
        <w:pStyle w:val="ListParagraph"/>
        <w:numPr>
          <w:ilvl w:val="0"/>
          <w:numId w:val="2"/>
        </w:numPr>
        <w:rPr>
          <w:rFonts w:ascii="Arial" w:hAnsi="Arial" w:cs="Arial"/>
          <w:b/>
        </w:rPr>
      </w:pPr>
      <w:r w:rsidRPr="007272BB">
        <w:rPr>
          <w:rFonts w:ascii="Arial" w:hAnsi="Arial" w:cs="Arial"/>
          <w:b/>
        </w:rPr>
        <w:t>Most importantly, test all equipment and meeting rooms prior to the event. If possible, test in the actual meeting room with the person who will facilitate the meeting.</w:t>
      </w:r>
    </w:p>
    <w:p w14:paraId="3D0F4565" w14:textId="11475C87" w:rsidR="007272BB" w:rsidRPr="007272BB" w:rsidRDefault="007C12F1" w:rsidP="007272BB">
      <w:pPr>
        <w:spacing w:before="360" w:after="0"/>
        <w:jc w:val="center"/>
        <w:rPr>
          <w:rFonts w:ascii="Arial" w:hAnsi="Arial" w:cs="Arial"/>
          <w:b/>
        </w:rPr>
      </w:pPr>
      <w:r w:rsidRPr="007C12F1">
        <w:rPr>
          <w:rFonts w:ascii="Arial" w:hAnsi="Arial" w:cs="Arial"/>
        </w:rPr>
        <w:t xml:space="preserve">For information about UCPath for UC ANR, visit </w:t>
      </w:r>
      <w:hyperlink r:id="rId8" w:history="1">
        <w:r w:rsidR="007272BB" w:rsidRPr="00E54A17">
          <w:rPr>
            <w:rStyle w:val="Hyperlink"/>
            <w:rFonts w:ascii="Arial" w:hAnsi="Arial" w:cs="Arial"/>
          </w:rPr>
          <w:t>http://ucpath.ucanr.edu</w:t>
        </w:r>
      </w:hyperlink>
    </w:p>
    <w:sectPr w:rsidR="007272BB" w:rsidRPr="007272B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C63F2" w14:textId="77777777" w:rsidR="008C3D66" w:rsidRDefault="008C3D66" w:rsidP="002E3F1D">
      <w:pPr>
        <w:spacing w:after="0" w:line="240" w:lineRule="auto"/>
      </w:pPr>
      <w:r>
        <w:separator/>
      </w:r>
    </w:p>
  </w:endnote>
  <w:endnote w:type="continuationSeparator" w:id="0">
    <w:p w14:paraId="460B8BAC" w14:textId="77777777" w:rsidR="008C3D66" w:rsidRDefault="008C3D66" w:rsidP="002E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BD4F1" w14:textId="2C4E48CB" w:rsidR="002E3F1D" w:rsidRDefault="002E3F1D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4B5B14" wp14:editId="28AFC2A2">
          <wp:simplePos x="0" y="0"/>
          <wp:positionH relativeFrom="margin">
            <wp:posOffset>76200</wp:posOffset>
          </wp:positionH>
          <wp:positionV relativeFrom="paragraph">
            <wp:posOffset>-202565</wp:posOffset>
          </wp:positionV>
          <wp:extent cx="5797218" cy="50292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ANR UCPath email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8479" cy="505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64E83" w14:textId="77777777" w:rsidR="008C3D66" w:rsidRDefault="008C3D66" w:rsidP="002E3F1D">
      <w:pPr>
        <w:spacing w:after="0" w:line="240" w:lineRule="auto"/>
      </w:pPr>
      <w:r>
        <w:separator/>
      </w:r>
    </w:p>
  </w:footnote>
  <w:footnote w:type="continuationSeparator" w:id="0">
    <w:p w14:paraId="25436413" w14:textId="77777777" w:rsidR="008C3D66" w:rsidRDefault="008C3D66" w:rsidP="002E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16CD9"/>
    <w:multiLevelType w:val="multilevel"/>
    <w:tmpl w:val="04EE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339B4"/>
    <w:multiLevelType w:val="hybridMultilevel"/>
    <w:tmpl w:val="F580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C45FB"/>
    <w:multiLevelType w:val="hybridMultilevel"/>
    <w:tmpl w:val="F9EA2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AA7"/>
    <w:rsid w:val="00002B56"/>
    <w:rsid w:val="00154FB9"/>
    <w:rsid w:val="00200628"/>
    <w:rsid w:val="00286B2E"/>
    <w:rsid w:val="002C1474"/>
    <w:rsid w:val="002D2F1A"/>
    <w:rsid w:val="002E3F1D"/>
    <w:rsid w:val="002F4C76"/>
    <w:rsid w:val="003317B7"/>
    <w:rsid w:val="003361E9"/>
    <w:rsid w:val="003A22B6"/>
    <w:rsid w:val="003F3A5E"/>
    <w:rsid w:val="00450A7D"/>
    <w:rsid w:val="004C4EA9"/>
    <w:rsid w:val="005A559C"/>
    <w:rsid w:val="00601FB3"/>
    <w:rsid w:val="00631F2A"/>
    <w:rsid w:val="006375B0"/>
    <w:rsid w:val="007272BB"/>
    <w:rsid w:val="007C12F1"/>
    <w:rsid w:val="007F26E1"/>
    <w:rsid w:val="00895A87"/>
    <w:rsid w:val="008C27E5"/>
    <w:rsid w:val="008C3D66"/>
    <w:rsid w:val="008D6B05"/>
    <w:rsid w:val="008F6EA7"/>
    <w:rsid w:val="00952BE4"/>
    <w:rsid w:val="009567CC"/>
    <w:rsid w:val="00A32E59"/>
    <w:rsid w:val="00A627F7"/>
    <w:rsid w:val="00AA7A88"/>
    <w:rsid w:val="00B20511"/>
    <w:rsid w:val="00B55BA6"/>
    <w:rsid w:val="00B565DE"/>
    <w:rsid w:val="00B71D11"/>
    <w:rsid w:val="00BB030A"/>
    <w:rsid w:val="00C0325B"/>
    <w:rsid w:val="00C65799"/>
    <w:rsid w:val="00C946EE"/>
    <w:rsid w:val="00CC38C7"/>
    <w:rsid w:val="00D37AA7"/>
    <w:rsid w:val="00DE5486"/>
    <w:rsid w:val="00EB6ADB"/>
    <w:rsid w:val="00F04DFF"/>
    <w:rsid w:val="00F5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75C28"/>
  <w15:chartTrackingRefBased/>
  <w15:docId w15:val="{32A67E6A-808C-4F03-8F89-8A44ACA9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25B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A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37A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37A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C14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B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205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511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51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51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51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F1D"/>
  </w:style>
  <w:style w:type="paragraph" w:styleId="Footer">
    <w:name w:val="footer"/>
    <w:basedOn w:val="Normal"/>
    <w:link w:val="FooterChar"/>
    <w:uiPriority w:val="99"/>
    <w:unhideWhenUsed/>
    <w:rsid w:val="002E3F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F1D"/>
  </w:style>
  <w:style w:type="paragraph" w:styleId="NormalWeb">
    <w:name w:val="Normal (Web)"/>
    <w:basedOn w:val="Normal"/>
    <w:uiPriority w:val="99"/>
    <w:unhideWhenUsed/>
    <w:rsid w:val="00002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02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path.ucanr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anr.zoom.us/j/716189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329</Words>
  <Characters>1708</Characters>
  <Application>Microsoft Office Word</Application>
  <DocSecurity>0</DocSecurity>
  <Lines>37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Krause</dc:creator>
  <cp:keywords/>
  <dc:description/>
  <cp:lastModifiedBy>David Krause</cp:lastModifiedBy>
  <cp:revision>4</cp:revision>
  <cp:lastPrinted>2019-01-08T18:28:00Z</cp:lastPrinted>
  <dcterms:created xsi:type="dcterms:W3CDTF">2019-01-11T00:47:00Z</dcterms:created>
  <dcterms:modified xsi:type="dcterms:W3CDTF">2019-01-11T01:23:00Z</dcterms:modified>
</cp:coreProperties>
</file>