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maximus ac orci a malesuada. Integer ullamcorper lectus dolor, at pharetra dolor tincidunt at. Duis accumsan ante consequat, viverra felis non, malesuada</w:t>
      </w:r>
      <w:r w:rsidR="00D55D85" w:rsidRPr="00A93B01">
        <w:t xml:space="preserve">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2553B" w14:textId="77777777" w:rsidR="00A51AC0" w:rsidRDefault="00A51AC0" w:rsidP="00F25BCC">
      <w:r>
        <w:separator/>
      </w:r>
    </w:p>
  </w:endnote>
  <w:endnote w:type="continuationSeparator" w:id="0">
    <w:p w14:paraId="00966CD4" w14:textId="77777777" w:rsidR="00A51AC0" w:rsidRDefault="00A51AC0"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8770C" w14:textId="77777777" w:rsidR="00A51AC0" w:rsidRDefault="00A51AC0" w:rsidP="00F25BCC">
      <w:r>
        <w:separator/>
      </w:r>
    </w:p>
  </w:footnote>
  <w:footnote w:type="continuationSeparator" w:id="0">
    <w:p w14:paraId="1E2B62F7" w14:textId="77777777" w:rsidR="00A51AC0" w:rsidRDefault="00A51AC0"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12836993">
          <wp:simplePos x="0" y="0"/>
          <wp:positionH relativeFrom="margin">
            <wp:posOffset>-711642</wp:posOffset>
          </wp:positionH>
          <wp:positionV relativeFrom="margin">
            <wp:posOffset>-1548056</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4773D"/>
    <w:rsid w:val="00477538"/>
    <w:rsid w:val="004B29D4"/>
    <w:rsid w:val="004C48E6"/>
    <w:rsid w:val="00514D4A"/>
    <w:rsid w:val="00522274"/>
    <w:rsid w:val="0056574B"/>
    <w:rsid w:val="00583F5A"/>
    <w:rsid w:val="006061CB"/>
    <w:rsid w:val="006609F8"/>
    <w:rsid w:val="0068513C"/>
    <w:rsid w:val="0069169A"/>
    <w:rsid w:val="00695229"/>
    <w:rsid w:val="006A438E"/>
    <w:rsid w:val="00711C34"/>
    <w:rsid w:val="007258A9"/>
    <w:rsid w:val="00746943"/>
    <w:rsid w:val="007569BD"/>
    <w:rsid w:val="0077623E"/>
    <w:rsid w:val="007B05C1"/>
    <w:rsid w:val="007E6CB0"/>
    <w:rsid w:val="00817FCE"/>
    <w:rsid w:val="00866EBD"/>
    <w:rsid w:val="00914B67"/>
    <w:rsid w:val="009520A4"/>
    <w:rsid w:val="009A5088"/>
    <w:rsid w:val="009B159F"/>
    <w:rsid w:val="00A1682C"/>
    <w:rsid w:val="00A51AC0"/>
    <w:rsid w:val="00A93B01"/>
    <w:rsid w:val="00A959B2"/>
    <w:rsid w:val="00B105D5"/>
    <w:rsid w:val="00B2004E"/>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0C14C-B5CE-9E4C-9739-C8CD0BADE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2020-01-27T23:20:00Z</dcterms:modified>
</cp:coreProperties>
</file>